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The nominations for the position of Chairperson, Vice Chairperson,and Secretary-Treasurer will be taken from the floor at the (</w:t>
      </w:r>
      <w:r w:rsidDel="00000000" w:rsidR="00000000" w:rsidRPr="00000000">
        <w:rPr>
          <w:highlight w:val="yellow"/>
          <w:rtl w:val="0"/>
        </w:rPr>
        <w:t xml:space="preserve">insert month.day.year</w:t>
      </w:r>
      <w:r w:rsidDel="00000000" w:rsidR="00000000" w:rsidRPr="00000000">
        <w:rPr>
          <w:rtl w:val="0"/>
        </w:rPr>
        <w:t xml:space="preserve">) annual general meeting. A member can nominate themselves.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Members unable to attend the (</w:t>
      </w:r>
      <w:r w:rsidDel="00000000" w:rsidR="00000000" w:rsidRPr="00000000">
        <w:rPr>
          <w:highlight w:val="yellow"/>
          <w:rtl w:val="0"/>
        </w:rPr>
        <w:t xml:space="preserve">insert month.day.year)</w:t>
      </w:r>
      <w:r w:rsidDel="00000000" w:rsidR="00000000" w:rsidRPr="00000000">
        <w:rPr>
          <w:rtl w:val="0"/>
        </w:rPr>
        <w:t xml:space="preserve"> meeting can send an email to the council executive nominating a member prior to the (</w:t>
      </w:r>
      <w:r w:rsidDel="00000000" w:rsidR="00000000" w:rsidRPr="00000000">
        <w:rPr>
          <w:highlight w:val="yellow"/>
          <w:rtl w:val="0"/>
        </w:rPr>
        <w:t xml:space="preserve">insert month.day.year) </w:t>
      </w:r>
      <w:r w:rsidDel="00000000" w:rsidR="00000000" w:rsidRPr="00000000">
        <w:rPr>
          <w:rtl w:val="0"/>
        </w:rPr>
        <w:t xml:space="preserve">meeting. Before you nominate a member in advance of this meeting or nominate from the floor at the meeting, you must reach out to the person ahead of time to determine if they will accept your nomination. If the nominee accepts but is NOT able to attend the (</w:t>
      </w:r>
      <w:r w:rsidDel="00000000" w:rsidR="00000000" w:rsidRPr="00000000">
        <w:rPr>
          <w:highlight w:val="yellow"/>
          <w:rtl w:val="0"/>
        </w:rPr>
        <w:t xml:space="preserve">insert month.day.year) </w:t>
      </w:r>
      <w:r w:rsidDel="00000000" w:rsidR="00000000" w:rsidRPr="00000000">
        <w:rPr>
          <w:rtl w:val="0"/>
        </w:rPr>
        <w:t xml:space="preserve">meeting, they must send an email to the council executive prior to this meeting confirming their acceptance of the nomination.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If the nominee attends the (</w:t>
      </w:r>
      <w:r w:rsidDel="00000000" w:rsidR="00000000" w:rsidRPr="00000000">
        <w:rPr>
          <w:highlight w:val="yellow"/>
          <w:rtl w:val="0"/>
        </w:rPr>
        <w:t xml:space="preserve">insert month.day.year)</w:t>
      </w:r>
      <w:r w:rsidDel="00000000" w:rsidR="00000000" w:rsidRPr="00000000">
        <w:rPr>
          <w:rtl w:val="0"/>
        </w:rPr>
        <w:t xml:space="preserve"> </w:t>
      </w:r>
      <w:r w:rsidDel="00000000" w:rsidR="00000000" w:rsidRPr="00000000">
        <w:rPr>
          <w:rtl w:val="0"/>
        </w:rPr>
        <w:t xml:space="preserve">meeting, they can state their acceptance of their nomination from the floor.</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AFTER all nominees have had a chance to accept, if more than one member has been nominated and accepted the nomination, there will then need to be a vote taken to determine who is elected.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If there is only one nominee who has accepted the nomination for a particular executive position, that person will take office by acclamation.</w:t>
      </w:r>
    </w:p>
    <w:p w:rsidR="00000000" w:rsidDel="00000000" w:rsidP="00000000" w:rsidRDefault="00000000" w:rsidRPr="00000000" w14:paraId="00000006">
      <w:pPr>
        <w:rPr/>
      </w:pPr>
      <w:r w:rsidDel="00000000" w:rsidR="00000000" w:rsidRPr="00000000">
        <w:rPr>
          <w:rtl w:val="0"/>
        </w:rPr>
        <w:t xml:space="preserve">The newly elected executive will take office at the following meeting.</w:t>
      </w:r>
    </w:p>
    <w:p w:rsidR="00000000" w:rsidDel="00000000" w:rsidP="00000000" w:rsidRDefault="00000000" w:rsidRPr="00000000" w14:paraId="00000007">
      <w:pPr>
        <w:rPr>
          <w:b w:val="1"/>
          <w:bCs w:val="1"/>
        </w:rPr>
      </w:pPr>
      <w:r w:rsidDel="00000000" w:rsidR="00000000" w:rsidRPr="00000000">
        <w:rPr>
          <w:b w:val="1"/>
          <w:bCs w:val="1"/>
          <w:rtl w:val="0"/>
        </w:rPr>
        <w:t xml:space="preserve">Example communications to families about an upcoming election of family council executive:</w:t>
        <w:br w:type="textWrapping"/>
        <w:t xml:space="preserve">1. Preamble:</w:t>
      </w:r>
    </w:p>
    <w:p w:rsidR="00000000" w:rsidDel="00000000" w:rsidP="00000000" w:rsidRDefault="00000000" w:rsidRPr="00000000" w14:paraId="00000008">
      <w:pPr>
        <w:rPr/>
      </w:pPr>
      <w:r w:rsidDel="00000000" w:rsidR="00000000" w:rsidRPr="00000000">
        <w:rPr>
          <w:rtl w:val="0"/>
        </w:rPr>
        <w:t xml:space="preserve">Members unable to attend the ___ meeting can send an email to the council executive nominating a member prior to the ____ meeting.  Before you nominate a member in advance of the ___ meeting or  nominate from the floor at the ___ meeting, you must reach out to the person ahead to determine if they will accept your nomination. If the nominee accepts but is NOT able to attend the ___ meeting, they must send an email to the council executive prior to the ___ meeting confirming their acceptance of the nomination. If the nominee attends the ___ meeting they can state their acceptance of their nomination from the floor.</w:t>
      </w:r>
    </w:p>
    <w:p w:rsidR="00000000" w:rsidDel="00000000" w:rsidP="00000000" w:rsidRDefault="00000000" w:rsidRPr="00000000" w14:paraId="00000009">
      <w:pPr>
        <w:rPr/>
      </w:pPr>
      <w:r w:rsidDel="00000000" w:rsidR="00000000" w:rsidRPr="00000000">
        <w:rPr>
          <w:rtl w:val="0"/>
        </w:rPr>
        <w:t xml:space="preserve">AFTER all nominees have had a chance to accept, if more than one member has been nominated and accepted the nomination, there will then need to be a vote taken to determine who is elected.  If there is only one nominee who has accepted the nomination for a particular executive position, that person will take office by acclamation.</w:t>
      </w:r>
    </w:p>
    <w:p w:rsidR="00000000" w:rsidDel="00000000" w:rsidP="00000000" w:rsidRDefault="00000000" w:rsidRPr="00000000" w14:paraId="0000000A">
      <w:pPr>
        <w:rPr/>
      </w:pPr>
      <w:r w:rsidDel="00000000" w:rsidR="00000000" w:rsidRPr="00000000">
        <w:rPr>
          <w:rtl w:val="0"/>
        </w:rPr>
        <w:t xml:space="preserve">The newly elected executive will take office at the meeting following the election.</w:t>
      </w:r>
    </w:p>
    <w:p w:rsidR="00000000" w:rsidDel="00000000" w:rsidP="00000000" w:rsidRDefault="00000000" w:rsidRPr="00000000" w14:paraId="0000000B">
      <w:pPr>
        <w:rPr/>
      </w:pPr>
      <w:r w:rsidDel="00000000" w:rsidR="00000000" w:rsidRPr="00000000">
        <w:rPr>
          <w:rtl w:val="0"/>
        </w:rPr>
        <w:t xml:space="preserve">The nominations for the positions of (example: Chairperson, Vice Chairperson, Secretary-Treasurer) will be taken from the floor at the ____ meeting. A member can nominate oneself.</w:t>
      </w:r>
    </w:p>
    <w:p w:rsidR="00000000" w:rsidDel="00000000" w:rsidP="00000000" w:rsidRDefault="00000000" w:rsidRPr="00000000" w14:paraId="0000000C">
      <w:pPr>
        <w:spacing w:line="240" w:lineRule="auto"/>
        <w:rPr>
          <w:b w:val="1"/>
          <w:bCs w:val="1"/>
        </w:rPr>
      </w:pPr>
      <w:r w:rsidDel="00000000" w:rsidR="00000000" w:rsidRPr="00000000">
        <w:rPr>
          <w:b w:val="1"/>
          <w:bCs w:val="1"/>
          <w:rtl w:val="0"/>
        </w:rPr>
        <w:t xml:space="preserve">2. Read the Council Executive positions aloud:</w:t>
      </w:r>
    </w:p>
    <w:p w:rsidR="00000000" w:rsidDel="00000000" w:rsidP="00000000" w:rsidRDefault="00000000" w:rsidRPr="00000000" w14:paraId="0000000D">
      <w:pPr>
        <w:spacing w:line="240" w:lineRule="auto"/>
        <w:rPr/>
      </w:pPr>
      <w:r w:rsidDel="00000000" w:rsidR="00000000" w:rsidRPr="00000000">
        <w:rPr>
          <w:rtl w:val="0"/>
        </w:rPr>
        <w:t xml:space="preserve">Chairperson:</w:t>
      </w:r>
    </w:p>
    <w:p w:rsidR="00000000" w:rsidDel="00000000" w:rsidP="00000000" w:rsidRDefault="00000000" w:rsidRPr="00000000" w14:paraId="0000000E">
      <w:pPr>
        <w:spacing w:line="240" w:lineRule="auto"/>
        <w:rPr/>
      </w:pPr>
      <w:r w:rsidDel="00000000" w:rsidR="00000000" w:rsidRPr="00000000">
        <w:rPr>
          <w:rtl w:val="0"/>
        </w:rPr>
        <w:t xml:space="preserve">·       Represents XYZr Family Council in a respectful manner.</w:t>
      </w:r>
    </w:p>
    <w:p w:rsidR="00000000" w:rsidDel="00000000" w:rsidP="00000000" w:rsidRDefault="00000000" w:rsidRPr="00000000" w14:paraId="0000000F">
      <w:pPr>
        <w:spacing w:line="240" w:lineRule="auto"/>
        <w:rPr/>
      </w:pPr>
      <w:r w:rsidDel="00000000" w:rsidR="00000000" w:rsidRPr="00000000">
        <w:rPr>
          <w:rtl w:val="0"/>
        </w:rPr>
        <w:t xml:space="preserve">·       Follows the Terms of Reference adopted by the Council.</w:t>
      </w:r>
    </w:p>
    <w:p w:rsidR="00000000" w:rsidDel="00000000" w:rsidP="00000000" w:rsidRDefault="00000000" w:rsidRPr="00000000" w14:paraId="00000010">
      <w:pPr>
        <w:spacing w:line="240" w:lineRule="auto"/>
        <w:rPr/>
      </w:pPr>
      <w:r w:rsidDel="00000000" w:rsidR="00000000" w:rsidRPr="00000000">
        <w:rPr>
          <w:rtl w:val="0"/>
        </w:rPr>
        <w:t xml:space="preserve">·       Handles all council correspondence.</w:t>
      </w:r>
    </w:p>
    <w:p w:rsidR="00000000" w:rsidDel="00000000" w:rsidP="00000000" w:rsidRDefault="00000000" w:rsidRPr="00000000" w14:paraId="00000011">
      <w:pPr>
        <w:spacing w:line="240" w:lineRule="auto"/>
        <w:rPr/>
      </w:pPr>
      <w:r w:rsidDel="00000000" w:rsidR="00000000" w:rsidRPr="00000000">
        <w:rPr>
          <w:rtl w:val="0"/>
        </w:rPr>
        <w:t xml:space="preserve">·       Prepares Meeting Agenda with the council Secretary.</w:t>
      </w:r>
    </w:p>
    <w:p w:rsidR="00000000" w:rsidDel="00000000" w:rsidP="00000000" w:rsidRDefault="00000000" w:rsidRPr="00000000" w14:paraId="00000012">
      <w:pPr>
        <w:spacing w:line="240" w:lineRule="auto"/>
        <w:rPr/>
      </w:pPr>
      <w:r w:rsidDel="00000000" w:rsidR="00000000" w:rsidRPr="00000000">
        <w:rPr>
          <w:rtl w:val="0"/>
        </w:rPr>
        <w:t xml:space="preserve">·       CHAIRS the council meetings – keeping order of the meeting.</w:t>
      </w:r>
    </w:p>
    <w:p w:rsidR="00000000" w:rsidDel="00000000" w:rsidP="00000000" w:rsidRDefault="00000000" w:rsidRPr="00000000" w14:paraId="00000013">
      <w:pPr>
        <w:spacing w:line="240" w:lineRule="auto"/>
        <w:rPr/>
      </w:pPr>
      <w:r w:rsidDel="00000000" w:rsidR="00000000" w:rsidRPr="00000000">
        <w:rPr>
          <w:rtl w:val="0"/>
        </w:rPr>
        <w:t xml:space="preserve">·       Receives, reviews and revises meeting minutes provided by the Secretary-Treasurer.</w:t>
      </w:r>
    </w:p>
    <w:p w:rsidR="00000000" w:rsidDel="00000000" w:rsidP="00000000" w:rsidRDefault="00000000" w:rsidRPr="00000000" w14:paraId="00000014">
      <w:pPr>
        <w:spacing w:line="240" w:lineRule="auto"/>
        <w:rPr/>
      </w:pPr>
      <w:r w:rsidDel="00000000" w:rsidR="00000000" w:rsidRPr="00000000">
        <w:rPr>
          <w:rtl w:val="0"/>
        </w:rPr>
        <w:t xml:space="preserve">·       Sends a copy of the meeting minutes to members and to the facility Manager.</w:t>
      </w:r>
    </w:p>
    <w:p w:rsidR="00000000" w:rsidDel="00000000" w:rsidP="00000000" w:rsidRDefault="00000000" w:rsidRPr="00000000" w14:paraId="00000015">
      <w:pPr>
        <w:spacing w:line="240" w:lineRule="auto"/>
        <w:rPr/>
      </w:pPr>
      <w:r w:rsidDel="00000000" w:rsidR="00000000" w:rsidRPr="00000000">
        <w:rPr>
          <w:rtl w:val="0"/>
        </w:rPr>
        <w:t xml:space="preserve"> </w:t>
      </w:r>
    </w:p>
    <w:p w:rsidR="00000000" w:rsidDel="00000000" w:rsidP="00000000" w:rsidRDefault="00000000" w:rsidRPr="00000000" w14:paraId="00000016">
      <w:pPr>
        <w:spacing w:line="240" w:lineRule="auto"/>
        <w:rPr>
          <w:b w:val="1"/>
          <w:bCs w:val="1"/>
        </w:rPr>
      </w:pPr>
      <w:r w:rsidDel="00000000" w:rsidR="00000000" w:rsidRPr="00000000">
        <w:rPr>
          <w:b w:val="1"/>
          <w:bCs w:val="1"/>
          <w:rtl w:val="0"/>
        </w:rPr>
        <w:t xml:space="preserve">Vice Chairperson:</w:t>
      </w:r>
    </w:p>
    <w:p w:rsidR="00000000" w:rsidDel="00000000" w:rsidP="00000000" w:rsidRDefault="00000000" w:rsidRPr="00000000" w14:paraId="00000017">
      <w:pPr>
        <w:spacing w:line="240" w:lineRule="auto"/>
        <w:rPr/>
      </w:pPr>
      <w:r w:rsidDel="00000000" w:rsidR="00000000" w:rsidRPr="00000000">
        <w:rPr>
          <w:rtl w:val="0"/>
        </w:rPr>
        <w:t xml:space="preserve">·       Assists Chairperson as needed and acts as Chair when Chairperson is absent.</w:t>
      </w:r>
    </w:p>
    <w:p w:rsidR="00000000" w:rsidDel="00000000" w:rsidP="00000000" w:rsidRDefault="00000000" w:rsidRPr="00000000" w14:paraId="00000018">
      <w:pPr>
        <w:spacing w:line="240" w:lineRule="auto"/>
        <w:rPr/>
      </w:pPr>
      <w:r w:rsidDel="00000000" w:rsidR="00000000" w:rsidRPr="00000000">
        <w:rPr>
          <w:rtl w:val="0"/>
        </w:rPr>
        <w:t xml:space="preserve">·       Represents XYZ Family Council in a respectful manner.</w:t>
      </w:r>
    </w:p>
    <w:p w:rsidR="00000000" w:rsidDel="00000000" w:rsidP="00000000" w:rsidRDefault="00000000" w:rsidRPr="00000000" w14:paraId="00000019">
      <w:pPr>
        <w:spacing w:line="240" w:lineRule="auto"/>
        <w:rPr/>
      </w:pPr>
      <w:r w:rsidDel="00000000" w:rsidR="00000000" w:rsidRPr="00000000">
        <w:rPr>
          <w:rtl w:val="0"/>
        </w:rPr>
        <w:t xml:space="preserve">·       Take minutes at a council meeting if the Secretary-Treasurer is not present.</w:t>
      </w:r>
    </w:p>
    <w:p w:rsidR="00000000" w:rsidDel="00000000" w:rsidP="00000000" w:rsidRDefault="00000000" w:rsidRPr="00000000" w14:paraId="0000001A">
      <w:pPr>
        <w:spacing w:line="240" w:lineRule="auto"/>
        <w:rPr/>
      </w:pPr>
      <w:r w:rsidDel="00000000" w:rsidR="00000000" w:rsidRPr="00000000">
        <w:rPr>
          <w:rtl w:val="0"/>
        </w:rPr>
      </w:r>
    </w:p>
    <w:p w:rsidR="00000000" w:rsidDel="00000000" w:rsidP="00000000" w:rsidRDefault="00000000" w:rsidRPr="00000000" w14:paraId="0000001B">
      <w:pPr>
        <w:spacing w:line="240" w:lineRule="auto"/>
        <w:rPr>
          <w:b w:val="1"/>
          <w:bCs w:val="1"/>
        </w:rPr>
      </w:pPr>
      <w:r w:rsidDel="00000000" w:rsidR="00000000" w:rsidRPr="00000000">
        <w:rPr>
          <w:b w:val="1"/>
          <w:bCs w:val="1"/>
          <w:rtl w:val="0"/>
        </w:rPr>
        <w:t xml:space="preserve"> Secretary-Treasurer:</w:t>
      </w:r>
    </w:p>
    <w:p w:rsidR="00000000" w:rsidDel="00000000" w:rsidP="00000000" w:rsidRDefault="00000000" w:rsidRPr="00000000" w14:paraId="0000001C">
      <w:pPr>
        <w:spacing w:line="240" w:lineRule="auto"/>
        <w:rPr/>
      </w:pPr>
      <w:r w:rsidDel="00000000" w:rsidR="00000000" w:rsidRPr="00000000">
        <w:rPr>
          <w:rtl w:val="0"/>
        </w:rPr>
        <w:t xml:space="preserve">·       Takes minutes at each council meeting.</w:t>
      </w:r>
    </w:p>
    <w:p w:rsidR="00000000" w:rsidDel="00000000" w:rsidP="00000000" w:rsidRDefault="00000000" w:rsidRPr="00000000" w14:paraId="0000001D">
      <w:pPr>
        <w:spacing w:line="240" w:lineRule="auto"/>
        <w:rPr/>
      </w:pPr>
      <w:r w:rsidDel="00000000" w:rsidR="00000000" w:rsidRPr="00000000">
        <w:rPr>
          <w:rtl w:val="0"/>
        </w:rPr>
        <w:t xml:space="preserve">·       Prepares minutes and submits to the Chairperson.</w:t>
      </w:r>
    </w:p>
    <w:p w:rsidR="00000000" w:rsidDel="00000000" w:rsidP="00000000" w:rsidRDefault="00000000" w:rsidRPr="00000000" w14:paraId="0000001E">
      <w:pPr>
        <w:spacing w:line="240" w:lineRule="auto"/>
        <w:rPr/>
      </w:pPr>
      <w:r w:rsidDel="00000000" w:rsidR="00000000" w:rsidRPr="00000000">
        <w:rPr>
          <w:rtl w:val="0"/>
        </w:rPr>
        <w:t xml:space="preserve">·       If any fundraising , would keep record of funds (We have never done any fundraising and have no council bank account)</w:t>
      </w:r>
    </w:p>
    <w:p w:rsidR="00000000" w:rsidDel="00000000" w:rsidP="00000000" w:rsidRDefault="00000000" w:rsidRPr="00000000" w14:paraId="0000001F">
      <w:pPr>
        <w:spacing w:line="240" w:lineRule="auto"/>
        <w:rPr/>
      </w:pPr>
      <w:r w:rsidDel="00000000" w:rsidR="00000000" w:rsidRPr="00000000">
        <w:rPr>
          <w:rtl w:val="0"/>
        </w:rPr>
        <w:t xml:space="preserve">·       Assists with drafting, reviewing documents when asked and maintaining documents in a document management system (manual or electronic)</w:t>
      </w:r>
    </w:p>
    <w:p w:rsidR="00000000" w:rsidDel="00000000" w:rsidP="00000000" w:rsidRDefault="00000000" w:rsidRPr="00000000" w14:paraId="00000020">
      <w:pPr>
        <w:rPr/>
      </w:pPr>
      <w:r w:rsidDel="00000000" w:rsidR="00000000" w:rsidRPr="00000000">
        <w:rPr>
          <w:rtl w:val="0"/>
        </w:rPr>
        <w:t xml:space="preserve">3. Read the slate of candidates and ask if anyone else from the floor would like to come forward to express their interest in taking a position</w:t>
      </w:r>
    </w:p>
    <w:p w:rsidR="00000000" w:rsidDel="00000000" w:rsidP="00000000" w:rsidRDefault="00000000" w:rsidRPr="00000000" w14:paraId="00000021">
      <w:pPr>
        <w:rPr/>
      </w:pPr>
      <w:r w:rsidDel="00000000" w:rsidR="00000000" w:rsidRPr="00000000">
        <w:rPr>
          <w:rtl w:val="0"/>
        </w:rPr>
        <w:t xml:space="preserve">4. Introduce each candidate</w:t>
      </w:r>
    </w:p>
    <w:p w:rsidR="00000000" w:rsidDel="00000000" w:rsidP="00000000" w:rsidRDefault="00000000" w:rsidRPr="00000000" w14:paraId="00000022">
      <w:pPr>
        <w:rPr/>
      </w:pPr>
      <w:r w:rsidDel="00000000" w:rsidR="00000000" w:rsidRPr="00000000">
        <w:rPr>
          <w:rtl w:val="0"/>
        </w:rPr>
        <w:t xml:space="preserve">5. Vote on the slate of candidates as presented or, if there is a tie in some roles, conduct a vote for each role with a tie.</w:t>
      </w:r>
    </w:p>
    <w:p w:rsidR="00000000" w:rsidDel="00000000" w:rsidP="00000000" w:rsidRDefault="00000000" w:rsidRPr="00000000" w14:paraId="00000023">
      <w:pPr>
        <w:rPr/>
      </w:pPr>
      <w:r w:rsidDel="00000000" w:rsidR="00000000" w:rsidRPr="00000000">
        <w:rPr>
          <w:rtl w:val="0"/>
        </w:rPr>
        <w:t xml:space="preserve">6.  VOTE:</w:t>
      </w:r>
    </w:p>
    <w:p w:rsidR="00000000" w:rsidDel="00000000" w:rsidP="00000000" w:rsidRDefault="00000000" w:rsidRPr="00000000" w14:paraId="00000024">
      <w:pPr>
        <w:rPr/>
      </w:pPr>
      <w:r w:rsidDel="00000000" w:rsidR="00000000" w:rsidRPr="00000000">
        <w:rPr>
          <w:rtl w:val="0"/>
        </w:rPr>
        <w:t xml:space="preserve">6.1  Conduct the voting by secret ballot at an in-person council meeting or by a show of hands using the “reaction button” in a virtual meeting, or a poll for a confidential vote where the results total is added to the proxies received.</w:t>
      </w:r>
    </w:p>
    <w:p w:rsidR="00000000" w:rsidDel="00000000" w:rsidP="00000000" w:rsidRDefault="00000000" w:rsidRPr="00000000" w14:paraId="00000025">
      <w:pPr>
        <w:rPr/>
      </w:pPr>
      <w:r w:rsidDel="00000000" w:rsidR="00000000" w:rsidRPr="00000000">
        <w:rPr>
          <w:rtl w:val="0"/>
        </w:rPr>
        <w:t xml:space="preserve">(1 per resident vote)</w:t>
      </w:r>
    </w:p>
    <w:p w:rsidR="00000000" w:rsidDel="00000000" w:rsidP="00000000" w:rsidRDefault="00000000" w:rsidRPr="00000000" w14:paraId="00000026">
      <w:pPr>
        <w:rPr/>
      </w:pPr>
      <w:r w:rsidDel="00000000" w:rsidR="00000000" w:rsidRPr="00000000">
        <w:rPr>
          <w:rtl w:val="0"/>
        </w:rPr>
        <w:t xml:space="preserve">6.2 Proxies should have been received by the executive and added to the total</w:t>
      </w:r>
    </w:p>
    <w:p w:rsidR="00000000" w:rsidDel="00000000" w:rsidP="00000000" w:rsidRDefault="00000000" w:rsidRPr="00000000" w14:paraId="00000027">
      <w:pPr>
        <w:rPr/>
      </w:pPr>
      <w:r w:rsidDel="00000000" w:rsidR="00000000" w:rsidRPr="00000000">
        <w:rPr>
          <w:rtl w:val="0"/>
        </w:rPr>
        <w:t xml:space="preserve">6.3 Announce the New Executive based on the total count of each vote, or in the case of a slate accepted and voted in by acclamation, simply announce the new executive</w:t>
      </w:r>
    </w:p>
    <w:p w:rsidR="00000000" w:rsidDel="00000000" w:rsidP="00000000" w:rsidRDefault="00000000" w:rsidRPr="00000000" w14:paraId="00000028">
      <w:pPr>
        <w:rPr/>
      </w:pPr>
      <w:r w:rsidDel="00000000" w:rsidR="00000000" w:rsidRPr="00000000">
        <w:rPr>
          <w:rtl w:val="0"/>
        </w:rPr>
        <w:t xml:space="preserve">6.4 Proxy form: </w:t>
      </w:r>
    </w:p>
    <w:p w:rsidR="00000000" w:rsidDel="00000000" w:rsidP="00000000" w:rsidRDefault="00000000" w:rsidRPr="00000000" w14:paraId="00000029">
      <w:pPr>
        <w:rPr/>
      </w:pPr>
      <w:r w:rsidDel="00000000" w:rsidR="00000000" w:rsidRPr="00000000">
        <w:rPr>
          <w:rtl w:val="0"/>
        </w:rPr>
        <w:t xml:space="preserve">7. After The Election.</w:t>
      </w:r>
    </w:p>
    <w:p w:rsidR="00000000" w:rsidDel="00000000" w:rsidP="00000000" w:rsidRDefault="00000000" w:rsidRPr="00000000" w14:paraId="0000002A">
      <w:pPr>
        <w:rPr/>
      </w:pPr>
      <w:r w:rsidDel="00000000" w:rsidR="00000000" w:rsidRPr="00000000">
        <w:rPr>
          <w:rtl w:val="0"/>
        </w:rPr>
        <w:t xml:space="preserve">7.1. If this is an election from an existing council, ask the outgoing executive to orient the new executive to their duties.</w:t>
      </w:r>
    </w:p>
    <w:p w:rsidR="00000000" w:rsidDel="00000000" w:rsidP="00000000" w:rsidRDefault="00000000" w:rsidRPr="00000000" w14:paraId="0000002B">
      <w:pPr>
        <w:rPr/>
      </w:pPr>
      <w:r w:rsidDel="00000000" w:rsidR="00000000" w:rsidRPr="00000000">
        <w:rPr>
          <w:rtl w:val="0"/>
        </w:rPr>
        <w:t xml:space="preserve">7.2. Ask the regional association to meet with the new executive to see if they need or want training.</w:t>
      </w:r>
    </w:p>
    <w:p w:rsidR="00000000" w:rsidDel="00000000" w:rsidP="00000000" w:rsidRDefault="00000000" w:rsidRPr="00000000" w14:paraId="0000002C">
      <w:pPr>
        <w:rPr/>
      </w:pPr>
      <w:r w:rsidDel="00000000" w:rsidR="00000000" w:rsidRPr="00000000">
        <w:rPr>
          <w:rtl w:val="0"/>
        </w:rPr>
        <w:t xml:space="preserve">7.3. Acknowledge the work of the outgoing executive at a meeting and thank them. Give them some token of appreciation, such as a gift certificate, to recognize their contributions.</w:t>
      </w:r>
    </w:p>
    <w:p w:rsidR="00000000" w:rsidDel="00000000" w:rsidP="00000000" w:rsidRDefault="00000000" w:rsidRPr="00000000" w14:paraId="0000002D">
      <w:pPr>
        <w:rPr/>
      </w:pPr>
      <w:r w:rsidDel="00000000" w:rsidR="00000000" w:rsidRPr="00000000">
        <w:rPr>
          <w:rtl w:val="0"/>
        </w:rPr>
        <w:t xml:space="preserve">7.4. If this is the first election, ensure the next meeting date is set, conversations have been captured in the meeting notes (Minutes) and that a notice goes out to all family members celebrating first (or new) family council leadership and topics and ideas raised.</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r>
    </w:p>
    <w:sectPr>
      <w:headerReference r:id="rId7" w:type="default"/>
      <w:footerReference r:id="rId8" w:type="default"/>
      <w:pgSz w:h="15840" w:w="12240" w:orient="portrait"/>
      <w:pgMar w:bottom="1440" w:top="1440" w:left="1440" w:right="1440" w:header="708"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jc w:val="center"/>
      <w:rPr>
        <w:sz w:val="30"/>
        <w:szCs w:val="30"/>
      </w:rPr>
    </w:pPr>
    <w:r w:rsidDel="00000000" w:rsidR="00000000" w:rsidRPr="00000000">
      <w:rPr>
        <w:sz w:val="30"/>
        <w:szCs w:val="30"/>
        <w:highlight w:val="yellow"/>
        <w:rtl w:val="0"/>
      </w:rPr>
      <w:t xml:space="preserve">Insert the Name of Long-Term Care Home</w:t>
    </w:r>
    <w:r w:rsidDel="00000000" w:rsidR="00000000" w:rsidRPr="00000000">
      <w:rPr>
        <w:sz w:val="30"/>
        <w:szCs w:val="30"/>
        <w:rtl w:val="0"/>
      </w:rPr>
      <w:t xml:space="preserve"> Family Council</w:t>
      <w:br w:type="textWrapping"/>
    </w:r>
    <w:r w:rsidDel="00000000" w:rsidR="00000000" w:rsidRPr="00000000">
      <w:rPr>
        <w:sz w:val="30"/>
        <w:szCs w:val="30"/>
        <w:highlight w:val="yellow"/>
        <w:rtl w:val="0"/>
      </w:rPr>
      <w:t xml:space="preserve">(insert the month/year</w:t>
    </w:r>
    <w:r w:rsidDel="00000000" w:rsidR="00000000" w:rsidRPr="00000000">
      <w:rPr>
        <w:sz w:val="30"/>
        <w:szCs w:val="30"/>
        <w:rtl w:val="0"/>
      </w:rPr>
      <w:t xml:space="preserve">)l Annual General Meeting and Election</w:t>
    </w:r>
  </w:p>
  <w:p w:rsidR="00000000" w:rsidDel="00000000" w:rsidP="00000000" w:rsidRDefault="00000000" w:rsidRPr="00000000" w14:paraId="0000003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Header">
    <w:name w:val="header"/>
    <w:basedOn w:val="Normal"/>
    <w:link w:val="HeaderChar"/>
    <w:uiPriority w:val="99"/>
    <w:unhideWhenUsed w:val="1"/>
    <w:rsid w:val="00FB15D2"/>
    <w:pPr>
      <w:tabs>
        <w:tab w:val="center" w:pos="4680"/>
        <w:tab w:val="right" w:pos="9360"/>
      </w:tabs>
      <w:spacing w:after="0" w:line="240" w:lineRule="auto"/>
    </w:pPr>
  </w:style>
  <w:style w:type="character" w:styleId="HeaderChar" w:customStyle="1">
    <w:name w:val="Header Char"/>
    <w:basedOn w:val="DefaultParagraphFont"/>
    <w:link w:val="Header"/>
    <w:uiPriority w:val="99"/>
    <w:rsid w:val="00FB15D2"/>
  </w:style>
  <w:style w:type="paragraph" w:styleId="Footer">
    <w:name w:val="footer"/>
    <w:basedOn w:val="Normal"/>
    <w:link w:val="FooterChar"/>
    <w:uiPriority w:val="99"/>
    <w:unhideWhenUsed w:val="1"/>
    <w:rsid w:val="00FB15D2"/>
    <w:pPr>
      <w:tabs>
        <w:tab w:val="center" w:pos="4680"/>
        <w:tab w:val="right" w:pos="9360"/>
      </w:tabs>
      <w:spacing w:after="0" w:line="240" w:lineRule="auto"/>
    </w:pPr>
  </w:style>
  <w:style w:type="character" w:styleId="FooterChar" w:customStyle="1">
    <w:name w:val="Footer Char"/>
    <w:basedOn w:val="DefaultParagraphFont"/>
    <w:link w:val="Footer"/>
    <w:uiPriority w:val="99"/>
    <w:rsid w:val="00FB15D2"/>
  </w:style>
  <w:style w:type="character" w:styleId="PlaceholderText">
    <w:name w:val="Placeholder Text"/>
    <w:basedOn w:val="DefaultParagraphFont"/>
    <w:uiPriority w:val="99"/>
    <w:semiHidden w:val="1"/>
    <w:rsid w:val="00FE0DAE"/>
    <w:rPr>
      <w:color w:val="666666"/>
    </w:rPr>
  </w:style>
  <w:style w:type="character" w:styleId="CommentReference">
    <w:name w:val="annotation reference"/>
    <w:basedOn w:val="DefaultParagraphFont"/>
    <w:uiPriority w:val="99"/>
    <w:semiHidden w:val="1"/>
    <w:unhideWhenUsed w:val="1"/>
    <w:rsid w:val="007D5FF7"/>
    <w:rPr>
      <w:sz w:val="16"/>
      <w:szCs w:val="16"/>
    </w:rPr>
  </w:style>
  <w:style w:type="paragraph" w:styleId="CommentText">
    <w:name w:val="annotation text"/>
    <w:basedOn w:val="Normal"/>
    <w:link w:val="CommentTextChar"/>
    <w:uiPriority w:val="99"/>
    <w:unhideWhenUsed w:val="1"/>
    <w:rsid w:val="007D5FF7"/>
    <w:pPr>
      <w:spacing w:line="240" w:lineRule="auto"/>
    </w:pPr>
    <w:rPr>
      <w:sz w:val="20"/>
      <w:szCs w:val="20"/>
    </w:rPr>
  </w:style>
  <w:style w:type="character" w:styleId="CommentTextChar" w:customStyle="1">
    <w:name w:val="Comment Text Char"/>
    <w:basedOn w:val="DefaultParagraphFont"/>
    <w:link w:val="CommentText"/>
    <w:uiPriority w:val="99"/>
    <w:rsid w:val="007D5FF7"/>
    <w:rPr>
      <w:sz w:val="20"/>
      <w:szCs w:val="20"/>
    </w:rPr>
  </w:style>
  <w:style w:type="paragraph" w:styleId="CommentSubject">
    <w:name w:val="annotation subject"/>
    <w:basedOn w:val="CommentText"/>
    <w:next w:val="CommentText"/>
    <w:link w:val="CommentSubjectChar"/>
    <w:uiPriority w:val="99"/>
    <w:semiHidden w:val="1"/>
    <w:unhideWhenUsed w:val="1"/>
    <w:rsid w:val="007D5FF7"/>
    <w:rPr>
      <w:b w:val="1"/>
      <w:bCs w:val="1"/>
    </w:rPr>
  </w:style>
  <w:style w:type="character" w:styleId="CommentSubjectChar" w:customStyle="1">
    <w:name w:val="Comment Subject Char"/>
    <w:basedOn w:val="CommentTextChar"/>
    <w:link w:val="CommentSubject"/>
    <w:uiPriority w:val="99"/>
    <w:semiHidden w:val="1"/>
    <w:rsid w:val="007D5FF7"/>
    <w:rPr>
      <w:b w:val="1"/>
      <w:bCs w:val="1"/>
      <w:sz w:val="20"/>
      <w:szCs w:val="20"/>
    </w:rPr>
  </w:style>
  <w:style w:type="paragraph" w:styleId="ListParagraph">
    <w:name w:val="List Paragraph"/>
    <w:basedOn w:val="Normal"/>
    <w:uiPriority w:val="34"/>
    <w:qFormat w:val="1"/>
    <w:rsid w:val="000F3176"/>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5ap2CchMDJUlaBN6N3G8QYW9/w==">CgMxLjA4AHIhMTdRZWstMmZ5MEZNOUJmNTBxcEhkUjNvTHZzaVpvVENS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2025-10-17T20:36:00Z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19bae8aa-0ad1-4a85-b154-dfffbee83b2c</vt:lpwstr>
  </property>
</Properties>
</file>