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" w:line="240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yellow"/>
          <w:rtl w:val="0"/>
        </w:rPr>
        <w:t xml:space="preserve">Insert Care Home Name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Family Council Meeting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Insert Date &amp;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Zoom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600" w:line="240" w:lineRule="auto"/>
        <w:ind w:firstLine="14"/>
        <w:rPr>
          <w:color w:val="000000"/>
        </w:rPr>
      </w:pPr>
      <w:bookmarkStart w:colFirst="0" w:colLast="0" w:name="_heading=h.1aqwlgr7dgfl" w:id="0"/>
      <w:bookmarkEnd w:id="0"/>
      <w:r w:rsidDel="00000000" w:rsidR="00000000" w:rsidRPr="00000000">
        <w:rPr>
          <w:color w:val="000000"/>
          <w:rtl w:val="0"/>
        </w:rPr>
        <w:t xml:space="preserve">1. Call to Order (Family person lead/potential chair)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1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Land Acknowledgement (another family member)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Welcoming Remarks (Family person lead/potential chair)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Care Home Family Council - Brief Description (another family member)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Introductions of Preliminary Executive and Guests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 Home Representative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Chairperson (This could be a regional association representative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member name, Family Member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9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member name, Family Member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left="2" w:right="9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Terms of Reference and Code of Conduct as </w:t>
      </w:r>
      <w:r w:rsidDel="00000000" w:rsidR="00000000" w:rsidRPr="00000000">
        <w:rPr>
          <w:rtl w:val="0"/>
        </w:rPr>
        <w:t xml:space="preserve">drafted and proposed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Chairperson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left="2" w:right="9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Election of the </w:t>
      </w:r>
      <w:r w:rsidDel="00000000" w:rsidR="00000000" w:rsidRPr="00000000">
        <w:rPr>
          <w:color w:val="000000"/>
          <w:highlight w:val="yellow"/>
          <w:rtl w:val="0"/>
        </w:rPr>
        <w:t xml:space="preserve">insert the care home name</w:t>
      </w:r>
      <w:r w:rsidDel="00000000" w:rsidR="00000000" w:rsidRPr="00000000">
        <w:rPr>
          <w:color w:val="000000"/>
          <w:rtl w:val="0"/>
        </w:rPr>
        <w:t xml:space="preserve"> Family Council as proposed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left="2" w:right="932" w:firstLine="0"/>
        <w:rPr/>
      </w:pPr>
      <w:r w:rsidDel="00000000" w:rsidR="00000000" w:rsidRPr="00000000">
        <w:rPr>
          <w:color w:val="000000"/>
          <w:rtl w:val="0"/>
        </w:rPr>
        <w:t xml:space="preserve">8. Election of the Family Council Executive as slated/proposed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left="2" w:right="9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 </w:t>
      </w:r>
      <w:r w:rsidDel="00000000" w:rsidR="00000000" w:rsidRPr="00000000">
        <w:rPr>
          <w:color w:val="000000"/>
          <w:highlight w:val="yellow"/>
          <w:rtl w:val="0"/>
        </w:rPr>
        <w:t xml:space="preserve">Insert the Name of the Management Representative</w:t>
      </w:r>
      <w:r w:rsidDel="00000000" w:rsidR="00000000" w:rsidRPr="00000000">
        <w:rPr>
          <w:color w:val="000000"/>
          <w:rtl w:val="0"/>
        </w:rPr>
        <w:t xml:space="preserve"> to say a few words of support and congratulations.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0"/>
        </w:tabs>
        <w:spacing w:after="240" w:before="12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10. Open Discussion (led by the Family Council Chair), focusing on identifying current issues and concerns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left="1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11. Schedule next meeting (led by the Family Council Chair)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left="1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12. Adjournment</w:t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864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07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055"/>
      <w:gridCol w:w="7015"/>
      <w:tblGridChange w:id="0">
        <w:tblGrid>
          <w:gridCol w:w="3055"/>
          <w:gridCol w:w="70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yellow"/>
              <w:u w:val="none"/>
              <w:vertAlign w:val="baseline"/>
            </w:rPr>
            <w:drawing>
              <wp:inline distB="0" distT="0" distL="0" distR="0">
                <wp:extent cx="1266825" cy="1266825"/>
                <wp:effectExtent b="0" l="0" r="0" t="0"/>
                <wp:docPr id="44205199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yellow"/>
              <w:u w:val="none"/>
              <w:vertAlign w:val="baseline"/>
              <w:rtl w:val="0"/>
            </w:rPr>
            <w:t xml:space="preserve">Insert the Care Home Name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Family Council</w:t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highlight w:val="yellow"/>
              <w:u w:val="none"/>
              <w:vertAlign w:val="baseline"/>
              <w:rtl w:val="0"/>
            </w:rPr>
            <w:t xml:space="preserve">Insert the Care Home Address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2043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0437"/>
  </w:style>
  <w:style w:type="paragraph" w:styleId="Footer">
    <w:name w:val="footer"/>
    <w:basedOn w:val="Normal"/>
    <w:link w:val="FooterChar"/>
    <w:uiPriority w:val="99"/>
    <w:unhideWhenUsed w:val="1"/>
    <w:rsid w:val="00C2043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0437"/>
  </w:style>
  <w:style w:type="table" w:styleId="TableGrid">
    <w:name w:val="Table Grid"/>
    <w:basedOn w:val="TableNormal"/>
    <w:uiPriority w:val="39"/>
    <w:rsid w:val="00C20437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20437"/>
    <w:rPr>
      <w:color w:val="666666"/>
    </w:rPr>
  </w:style>
  <w:style w:type="paragraph" w:styleId="ListParagraph">
    <w:name w:val="List Paragraph"/>
    <w:basedOn w:val="Normal"/>
    <w:uiPriority w:val="34"/>
    <w:qFormat w:val="1"/>
    <w:rsid w:val="00544A4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uqzylOCA+US6PzWA0jJ55ezEWg==">CgMxLjAyDmguMWFxd2xncjdkZ2ZsOAByITFURFowSF9vaDF5Z3BhOHZpQUJwUElyYnRWTmpnOXlqUA==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afe0fa33-0ba6-431a-aa94-2013884c40c5</vt:lpwstr>
  </property>
</Properties>
</file>