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7"/>
          <w:szCs w:val="7"/>
        </w:rPr>
      </w:pPr>
      <w:r w:rsidDel="00000000" w:rsidR="00000000" w:rsidRPr="00000000">
        <w:rPr>
          <w:sz w:val="21"/>
          <w:szCs w:val="21"/>
          <w:rtl w:val="0"/>
        </w:rPr>
        <w:t xml:space="preserve">Dear (</w:t>
      </w:r>
      <w:r w:rsidDel="00000000" w:rsidR="00000000" w:rsidRPr="00000000">
        <w:rPr>
          <w:sz w:val="21"/>
          <w:szCs w:val="21"/>
          <w:highlight w:val="yellow"/>
          <w:rtl w:val="0"/>
        </w:rPr>
        <w:t xml:space="preserve">Person from the long-term care home or family member</w:t>
      </w:r>
      <w:r w:rsidDel="00000000" w:rsidR="00000000" w:rsidRPr="00000000">
        <w:rPr>
          <w:sz w:val="21"/>
          <w:szCs w:val="21"/>
          <w:rtl w:val="0"/>
        </w:rPr>
        <w:t xml:space="preserve">)</w:t>
        <w:br w:type="textWrapping"/>
        <w:br w:type="textWrapping"/>
        <w:t xml:space="preserve">Please accept this email as a follow-up from (</w:t>
      </w:r>
      <w:r w:rsidDel="00000000" w:rsidR="00000000" w:rsidRPr="00000000">
        <w:rPr>
          <w:i w:val="1"/>
          <w:iCs w:val="1"/>
          <w:sz w:val="21"/>
          <w:szCs w:val="21"/>
          <w:highlight w:val="yellow"/>
          <w:rtl w:val="0"/>
        </w:rPr>
        <w:t xml:space="preserve">our conversation, LinkedIn connection, referral, voice message, etc.</w:t>
      </w:r>
      <w:r w:rsidDel="00000000" w:rsidR="00000000" w:rsidRPr="00000000">
        <w:rPr>
          <w:sz w:val="21"/>
          <w:szCs w:val="21"/>
          <w:rtl w:val="0"/>
        </w:rPr>
        <w:t xml:space="preserve">).</w:t>
        <w:br w:type="textWrapping"/>
      </w:r>
      <w:r w:rsidDel="00000000" w:rsidR="00000000" w:rsidRPr="00000000">
        <w:rPr>
          <w:rtl w:val="0"/>
        </w:rPr>
      </w:r>
    </w:p>
    <w:p w:rsidR="00000000" w:rsidDel="00000000" w:rsidP="00000000" w:rsidRDefault="00000000" w:rsidRPr="00000000" w14:paraId="00000002">
      <w:pPr>
        <w:rPr>
          <w:sz w:val="21"/>
          <w:szCs w:val="21"/>
        </w:rPr>
      </w:pPr>
      <w:r w:rsidDel="00000000" w:rsidR="00000000" w:rsidRPr="00000000">
        <w:rPr>
          <w:sz w:val="21"/>
          <w:szCs w:val="21"/>
          <w:rtl w:val="0"/>
        </w:rPr>
        <w:t xml:space="preserve">I’m reaching out to you on behalf of the</w:t>
      </w:r>
      <w:r w:rsidDel="00000000" w:rsidR="00000000" w:rsidRPr="00000000">
        <w:rPr>
          <w:sz w:val="21"/>
          <w:szCs w:val="21"/>
          <w:highlight w:val="yellow"/>
          <w:rtl w:val="0"/>
        </w:rPr>
        <w:t xml:space="preserve"> Insert the name of regional associations of family councils and hyperlink to the website</w:t>
      </w:r>
      <w:r w:rsidDel="00000000" w:rsidR="00000000" w:rsidRPr="00000000">
        <w:rPr>
          <w:sz w:val="21"/>
          <w:szCs w:val="21"/>
          <w:rtl w:val="0"/>
        </w:rPr>
        <w:t xml:space="preserve">. We are one of 5 regional associations of family councils in BC, all operated by volunteers with lived experience in long-term care, with family and resident councils.</w:t>
      </w:r>
    </w:p>
    <w:p w:rsidR="00000000" w:rsidDel="00000000" w:rsidP="00000000" w:rsidRDefault="00000000" w:rsidRPr="00000000" w14:paraId="00000003">
      <w:pPr>
        <w:jc w:val="both"/>
        <w:rPr>
          <w:sz w:val="21"/>
          <w:szCs w:val="21"/>
        </w:rPr>
      </w:pPr>
      <w:r w:rsidDel="00000000" w:rsidR="00000000" w:rsidRPr="00000000">
        <w:rPr>
          <w:sz w:val="21"/>
          <w:szCs w:val="21"/>
          <w:highlight w:val="yellow"/>
          <w:rtl w:val="0"/>
        </w:rPr>
        <w:t xml:space="preserve">Insert the name of regional associations of family councils</w:t>
      </w:r>
      <w:r w:rsidDel="00000000" w:rsidR="00000000" w:rsidRPr="00000000">
        <w:rPr>
          <w:sz w:val="21"/>
          <w:szCs w:val="21"/>
          <w:rtl w:val="0"/>
        </w:rPr>
        <w:t xml:space="preserve"> works with Long Term Care Home management and their families to help create and maintain a self-directed Family Council, as per the </w:t>
      </w:r>
      <w:hyperlink r:id="rId7">
        <w:r w:rsidDel="00000000" w:rsidR="00000000" w:rsidRPr="00000000">
          <w:rPr>
            <w:color w:val="467886"/>
            <w:sz w:val="21"/>
            <w:szCs w:val="21"/>
            <w:u w:val="single"/>
            <w:rtl w:val="0"/>
          </w:rPr>
          <w:t xml:space="preserve">Ministry of Health, Residential Care  Regulations</w:t>
        </w:r>
      </w:hyperlink>
      <w:r w:rsidDel="00000000" w:rsidR="00000000" w:rsidRPr="00000000">
        <w:rPr>
          <w:sz w:val="21"/>
          <w:szCs w:val="21"/>
          <w:rtl w:val="0"/>
        </w:rPr>
        <w:t xml:space="preserve">. Family Councils are a group of families and friends of residents who meet in person or virtually to support each other, educate each other, and share success stories and challenges. Together, they build collaborative relationships with management, all working together with the shared goal of quality life and care for residents.</w:t>
      </w:r>
    </w:p>
    <w:p w:rsidR="00000000" w:rsidDel="00000000" w:rsidP="00000000" w:rsidRDefault="00000000" w:rsidRPr="00000000" w14:paraId="00000004">
      <w:pPr>
        <w:jc w:val="both"/>
        <w:rPr>
          <w:sz w:val="21"/>
          <w:szCs w:val="21"/>
        </w:rPr>
      </w:pPr>
      <w:r w:rsidDel="00000000" w:rsidR="00000000" w:rsidRPr="00000000">
        <w:rPr>
          <w:sz w:val="21"/>
          <w:szCs w:val="21"/>
          <w:rtl w:val="0"/>
        </w:rPr>
        <w:t xml:space="preserve">I understand from the BC Senior Advocate website that </w:t>
      </w:r>
      <w:r w:rsidDel="00000000" w:rsidR="00000000" w:rsidRPr="00000000">
        <w:rPr>
          <w:sz w:val="21"/>
          <w:szCs w:val="21"/>
          <w:highlight w:val="yellow"/>
          <w:rtl w:val="0"/>
        </w:rPr>
        <w:t xml:space="preserve">(insert XYZ Long-Term Care Home)</w:t>
      </w:r>
      <w:r w:rsidDel="00000000" w:rsidR="00000000" w:rsidRPr="00000000">
        <w:rPr>
          <w:sz w:val="21"/>
          <w:szCs w:val="21"/>
          <w:rtl w:val="0"/>
        </w:rPr>
        <w:t xml:space="preserve"> has a </w:t>
      </w:r>
      <w:r w:rsidDel="00000000" w:rsidR="00000000" w:rsidRPr="00000000">
        <w:rPr>
          <w:sz w:val="21"/>
          <w:szCs w:val="21"/>
          <w:highlight w:val="yellow"/>
          <w:rtl w:val="0"/>
        </w:rPr>
        <w:t xml:space="preserve">(</w:t>
      </w:r>
      <w:r w:rsidDel="00000000" w:rsidR="00000000" w:rsidRPr="00000000">
        <w:rPr>
          <w:i w:val="1"/>
          <w:iCs w:val="1"/>
          <w:sz w:val="21"/>
          <w:szCs w:val="21"/>
          <w:highlight w:val="yellow"/>
          <w:rtl w:val="0"/>
        </w:rPr>
        <w:t xml:space="preserve">insert what you know to be no council, staff-led council or a self-directed resident and/or family council</w:t>
      </w:r>
      <w:r w:rsidDel="00000000" w:rsidR="00000000" w:rsidRPr="00000000">
        <w:rPr>
          <w:sz w:val="21"/>
          <w:szCs w:val="21"/>
          <w:highlight w:val="yellow"/>
          <w:rtl w:val="0"/>
        </w:rPr>
        <w:t xml:space="preserve">)</w:t>
      </w:r>
      <w:r w:rsidDel="00000000" w:rsidR="00000000" w:rsidRPr="00000000">
        <w:rPr>
          <w:sz w:val="21"/>
          <w:szCs w:val="21"/>
          <w:rtl w:val="0"/>
        </w:rPr>
        <w:t xml:space="preserve">.</w:t>
      </w:r>
    </w:p>
    <w:p w:rsidR="00000000" w:rsidDel="00000000" w:rsidP="00000000" w:rsidRDefault="00000000" w:rsidRPr="00000000" w14:paraId="00000005">
      <w:pPr>
        <w:rPr>
          <w:sz w:val="21"/>
          <w:szCs w:val="21"/>
        </w:rPr>
      </w:pPr>
      <w:r w:rsidDel="00000000" w:rsidR="00000000" w:rsidRPr="00000000">
        <w:rPr>
          <w:sz w:val="21"/>
          <w:szCs w:val="21"/>
          <w:rtl w:val="0"/>
        </w:rPr>
        <w:t xml:space="preserve">This communication is to offer our support. </w:t>
      </w:r>
      <w:r w:rsidDel="00000000" w:rsidR="00000000" w:rsidRPr="00000000">
        <w:rPr>
          <w:sz w:val="21"/>
          <w:szCs w:val="21"/>
          <w:highlight w:val="yellow"/>
          <w:rtl w:val="0"/>
        </w:rPr>
        <w:t xml:space="preserve">(</w:t>
      </w:r>
      <w:r w:rsidDel="00000000" w:rsidR="00000000" w:rsidRPr="00000000">
        <w:rPr>
          <w:i w:val="1"/>
          <w:iCs w:val="1"/>
          <w:sz w:val="21"/>
          <w:szCs w:val="21"/>
          <w:highlight w:val="yellow"/>
          <w:rtl w:val="0"/>
        </w:rPr>
        <w:t xml:space="preserve">insert what you are offering</w:t>
      </w:r>
      <w:r w:rsidDel="00000000" w:rsidR="00000000" w:rsidRPr="00000000">
        <w:rPr>
          <w:sz w:val="21"/>
          <w:szCs w:val="21"/>
          <w:highlight w:val="yellow"/>
          <w:rtl w:val="0"/>
        </w:rPr>
        <w:t xml:space="preserve">)</w:t>
      </w:r>
      <w:r w:rsidDel="00000000" w:rsidR="00000000" w:rsidRPr="00000000">
        <w:rPr>
          <w:sz w:val="21"/>
          <w:szCs w:val="21"/>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1"/>
          <w:szCs w:val="21"/>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To meet with you and </w:t>
      </w:r>
      <w:r w:rsidDel="00000000" w:rsidR="00000000" w:rsidRPr="00000000">
        <w:rPr>
          <w:sz w:val="21"/>
          <w:szCs w:val="21"/>
          <w:rtl w:val="0"/>
        </w:rPr>
        <w:t xml:space="preserve">the </w:t>
      </w: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staff to share how our complimentary services can assist you in starting a family council or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1"/>
          <w:szCs w:val="21"/>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To meet with your team and the families of </w:t>
      </w:r>
      <w:r w:rsidDel="00000000" w:rsidR="00000000" w:rsidRPr="00000000">
        <w:rPr>
          <w:rFonts w:ascii="Aptos" w:cs="Aptos" w:eastAsia="Aptos" w:hAnsi="Aptos"/>
          <w:b w:val="0"/>
          <w:bCs w:val="0"/>
          <w:i w:val="1"/>
          <w:iCs w:val="1"/>
          <w:smallCaps w:val="0"/>
          <w:strike w:val="0"/>
          <w:color w:val="000000"/>
          <w:sz w:val="21"/>
          <w:szCs w:val="21"/>
          <w:highlight w:val="yellow"/>
          <w:u w:val="none"/>
          <w:vertAlign w:val="baseline"/>
          <w:rtl w:val="0"/>
        </w:rPr>
        <w:t xml:space="preserve">XYZ care home</w:t>
      </w:r>
      <w:r w:rsidDel="00000000" w:rsidR="00000000" w:rsidRPr="00000000">
        <w:rPr>
          <w:rFonts w:ascii="Aptos" w:cs="Aptos" w:eastAsia="Aptos" w:hAnsi="Aptos"/>
          <w:b w:val="0"/>
          <w:bCs w:val="0"/>
          <w:i w:val="1"/>
          <w:iCs w:val="1"/>
          <w:smallCaps w:val="0"/>
          <w:strike w:val="0"/>
          <w:color w:val="000000"/>
          <w:sz w:val="21"/>
          <w:szCs w:val="21"/>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to provide a family council information session or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sz w:val="21"/>
          <w:szCs w:val="21"/>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To meet with you to discuss beginning to transition from a staff-led council to a more self-directed council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sz w:val="21"/>
          <w:szCs w:val="21"/>
        </w:rPr>
      </w:pPr>
      <w:r w:rsidDel="00000000" w:rsidR="00000000" w:rsidRPr="00000000">
        <w:rPr>
          <w:rFonts w:ascii="Aptos" w:cs="Aptos" w:eastAsia="Aptos" w:hAnsi="Aptos"/>
          <w:b w:val="0"/>
          <w:bCs w:val="0"/>
          <w:i w:val="0"/>
          <w:iCs w:val="0"/>
          <w:smallCaps w:val="0"/>
          <w:strike w:val="0"/>
          <w:color w:val="000000"/>
          <w:sz w:val="21"/>
          <w:szCs w:val="21"/>
          <w:u w:val="none"/>
          <w:shd w:fill="auto" w:val="clear"/>
          <w:vertAlign w:val="baseline"/>
          <w:rtl w:val="0"/>
        </w:rPr>
        <w:t xml:space="preserve">Or other services</w:t>
      </w:r>
    </w:p>
    <w:p w:rsidR="00000000" w:rsidDel="00000000" w:rsidP="00000000" w:rsidRDefault="00000000" w:rsidRPr="00000000" w14:paraId="0000000A">
      <w:pPr>
        <w:jc w:val="both"/>
        <w:rPr>
          <w:sz w:val="21"/>
          <w:szCs w:val="21"/>
        </w:rPr>
      </w:pPr>
      <w:r w:rsidDel="00000000" w:rsidR="00000000" w:rsidRPr="00000000">
        <w:rPr>
          <w:sz w:val="21"/>
          <w:szCs w:val="21"/>
          <w:rtl w:val="0"/>
        </w:rPr>
        <w:t xml:space="preserve">We welcome the opportunity to have a chat with you about your council and the benefits of having a family council, how a typical council relationship supports effective management decision making on existing and new processes and procedures: how you can improve your continuous quality improvement!</w:t>
      </w:r>
    </w:p>
    <w:p w:rsidR="00000000" w:rsidDel="00000000" w:rsidP="00000000" w:rsidRDefault="00000000" w:rsidRPr="00000000" w14:paraId="0000000B">
      <w:pPr>
        <w:jc w:val="both"/>
        <w:rPr>
          <w:sz w:val="21"/>
          <w:szCs w:val="21"/>
        </w:rPr>
      </w:pPr>
      <w:r w:rsidDel="00000000" w:rsidR="00000000" w:rsidRPr="00000000">
        <w:rPr>
          <w:sz w:val="21"/>
          <w:szCs w:val="21"/>
          <w:rtl w:val="0"/>
        </w:rPr>
        <w:t xml:space="preserve">Once you have established a family council, our bi-monthly </w:t>
      </w:r>
      <w:r w:rsidDel="00000000" w:rsidR="00000000" w:rsidRPr="00000000">
        <w:rPr>
          <w:sz w:val="21"/>
          <w:szCs w:val="21"/>
          <w:highlight w:val="yellow"/>
          <w:rtl w:val="0"/>
        </w:rPr>
        <w:t xml:space="preserve">Insert the name of regional associations of family councils</w:t>
      </w:r>
      <w:r w:rsidDel="00000000" w:rsidR="00000000" w:rsidRPr="00000000">
        <w:rPr>
          <w:sz w:val="21"/>
          <w:szCs w:val="21"/>
          <w:rtl w:val="0"/>
        </w:rPr>
        <w:t xml:space="preserve"> Family Council Forums and our provincial education sessions offer further education and support to family councils.</w:t>
      </w:r>
    </w:p>
    <w:p w:rsidR="00000000" w:rsidDel="00000000" w:rsidP="00000000" w:rsidRDefault="00000000" w:rsidRPr="00000000" w14:paraId="0000000C">
      <w:pPr>
        <w:jc w:val="both"/>
        <w:rPr>
          <w:sz w:val="21"/>
          <w:szCs w:val="21"/>
        </w:rPr>
      </w:pPr>
      <w:r w:rsidDel="00000000" w:rsidR="00000000" w:rsidRPr="00000000">
        <w:rPr>
          <w:sz w:val="21"/>
          <w:szCs w:val="21"/>
          <w:rtl w:val="0"/>
        </w:rPr>
        <w:t xml:space="preserve">I look forward to the possibility of setting up a time to meet by phone, virtually or in person and continuing the conversation about residents and family councils.</w:t>
      </w:r>
    </w:p>
    <w:p w:rsidR="00000000" w:rsidDel="00000000" w:rsidP="00000000" w:rsidRDefault="00000000" w:rsidRPr="00000000" w14:paraId="0000000D">
      <w:pPr>
        <w:rPr>
          <w:sz w:val="21"/>
          <w:szCs w:val="21"/>
        </w:rPr>
      </w:pPr>
      <w:r w:rsidDel="00000000" w:rsidR="00000000" w:rsidRPr="00000000">
        <w:rPr>
          <w:sz w:val="21"/>
          <w:szCs w:val="21"/>
          <w:rtl w:val="0"/>
        </w:rPr>
        <w:t xml:space="preserve">Please connect with me via:</w:t>
        <w:br w:type="textWrapping"/>
      </w:r>
      <w:r w:rsidDel="00000000" w:rsidR="00000000" w:rsidRPr="00000000">
        <w:rPr>
          <w:sz w:val="21"/>
          <w:szCs w:val="21"/>
          <w:highlight w:val="yellow"/>
          <w:rtl w:val="0"/>
        </w:rPr>
        <w:t xml:space="preserve">Phone:</w:t>
        <w:br w:type="textWrapping"/>
        <w:t xml:space="preserve">Email:</w:t>
        <w:br w:type="textWrapping"/>
        <w:t xml:space="preserve">Facebook:</w:t>
      </w:r>
      <w:r w:rsidDel="00000000" w:rsidR="00000000" w:rsidRPr="00000000">
        <w:rPr>
          <w:sz w:val="21"/>
          <w:szCs w:val="21"/>
          <w:rtl w:val="0"/>
        </w:rPr>
        <w:br w:type="textWrapping"/>
      </w:r>
      <w:r w:rsidDel="00000000" w:rsidR="00000000" w:rsidRPr="00000000">
        <w:rPr>
          <w:sz w:val="21"/>
          <w:szCs w:val="21"/>
          <w:highlight w:val="yellow"/>
          <w:rtl w:val="0"/>
        </w:rPr>
        <w:t xml:space="preserve">LinkedIN:</w:t>
      </w:r>
      <w:r w:rsidDel="00000000" w:rsidR="00000000" w:rsidRPr="00000000">
        <w:rPr>
          <w:sz w:val="21"/>
          <w:szCs w:val="21"/>
          <w:rtl w:val="0"/>
        </w:rPr>
        <w:br w:type="textWrapping"/>
        <w:t xml:space="preserve">Kind regards,</w:t>
        <w:br w:type="textWrapping"/>
      </w:r>
      <w:r w:rsidDel="00000000" w:rsidR="00000000" w:rsidRPr="00000000">
        <w:rPr>
          <w:sz w:val="21"/>
          <w:szCs w:val="21"/>
          <w:highlight w:val="yellow"/>
          <w:rtl w:val="0"/>
        </w:rPr>
        <w:t xml:space="preserve">(Your name)</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D70D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D70D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D70D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D70D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D70D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D70D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D70D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D70D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D70D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D70D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D70D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D70D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D70D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D70D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D70D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D70DB"/>
    <w:rPr>
      <w:i w:val="1"/>
      <w:iCs w:val="1"/>
      <w:color w:val="404040" w:themeColor="text1" w:themeTint="0000BF"/>
    </w:rPr>
  </w:style>
  <w:style w:type="paragraph" w:styleId="ListParagraph">
    <w:name w:val="List Paragraph"/>
    <w:basedOn w:val="Normal"/>
    <w:uiPriority w:val="34"/>
    <w:qFormat w:val="1"/>
    <w:rsid w:val="00DD70DB"/>
    <w:pPr>
      <w:ind w:left="720"/>
      <w:contextualSpacing w:val="1"/>
    </w:pPr>
  </w:style>
  <w:style w:type="character" w:styleId="IntenseEmphasis">
    <w:name w:val="Intense Emphasis"/>
    <w:basedOn w:val="DefaultParagraphFont"/>
    <w:uiPriority w:val="21"/>
    <w:qFormat w:val="1"/>
    <w:rsid w:val="00DD70DB"/>
    <w:rPr>
      <w:i w:val="1"/>
      <w:iCs w:val="1"/>
      <w:color w:val="0f4761" w:themeColor="accent1" w:themeShade="0000BF"/>
    </w:rPr>
  </w:style>
  <w:style w:type="paragraph" w:styleId="IntenseQuote">
    <w:name w:val="Intense Quote"/>
    <w:basedOn w:val="Normal"/>
    <w:next w:val="Normal"/>
    <w:link w:val="IntenseQuoteChar"/>
    <w:uiPriority w:val="30"/>
    <w:qFormat w:val="1"/>
    <w:rsid w:val="00DD70D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D70DB"/>
    <w:rPr>
      <w:i w:val="1"/>
      <w:iCs w:val="1"/>
      <w:color w:val="0f4761" w:themeColor="accent1" w:themeShade="0000BF"/>
    </w:rPr>
  </w:style>
  <w:style w:type="character" w:styleId="IntenseReference">
    <w:name w:val="Intense Reference"/>
    <w:basedOn w:val="DefaultParagraphFont"/>
    <w:uiPriority w:val="32"/>
    <w:qFormat w:val="1"/>
    <w:rsid w:val="00DD70DB"/>
    <w:rPr>
      <w:b w:val="1"/>
      <w:bCs w:val="1"/>
      <w:smallCaps w:val="1"/>
      <w:color w:val="0f4761" w:themeColor="accent1" w:themeShade="0000BF"/>
      <w:spacing w:val="5"/>
    </w:rPr>
  </w:style>
  <w:style w:type="character" w:styleId="Hyperlink">
    <w:name w:val="Hyperlink"/>
    <w:basedOn w:val="DefaultParagraphFont"/>
    <w:uiPriority w:val="99"/>
    <w:unhideWhenUsed w:val="1"/>
    <w:rsid w:val="00DD70DB"/>
    <w:rPr>
      <w:color w:val="467886" w:themeColor="hyperlink"/>
      <w:u w:val="single"/>
    </w:rPr>
  </w:style>
  <w:style w:type="character" w:styleId="UnresolvedMention">
    <w:name w:val="Unresolved Mention"/>
    <w:basedOn w:val="DefaultParagraphFont"/>
    <w:uiPriority w:val="99"/>
    <w:semiHidden w:val="1"/>
    <w:unhideWhenUsed w:val="1"/>
    <w:rsid w:val="00DD70DB"/>
    <w:rPr>
      <w:color w:val="605e5c"/>
      <w:shd w:color="auto" w:fill="e1dfdd" w:val="clear"/>
    </w:rPr>
  </w:style>
  <w:style w:type="paragraph" w:styleId="Header">
    <w:name w:val="header"/>
    <w:basedOn w:val="Normal"/>
    <w:link w:val="HeaderChar"/>
    <w:uiPriority w:val="99"/>
    <w:unhideWhenUsed w:val="1"/>
    <w:rsid w:val="00320C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0CD8"/>
  </w:style>
  <w:style w:type="paragraph" w:styleId="Footer">
    <w:name w:val="footer"/>
    <w:basedOn w:val="Normal"/>
    <w:link w:val="FooterChar"/>
    <w:uiPriority w:val="99"/>
    <w:unhideWhenUsed w:val="1"/>
    <w:rsid w:val="00320C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0CD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claws.gov.bc.ca/civix/document/id/complete/statreg/96_2009#section59"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2UP103LfSCIFN5c+CSOVRZXVAQ==">CgMxLjA4AHIhMUVRMElNblZLNUs3OFFnS09IcGFwbnZNdWQtZTJDVVVQ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2025-11-14T22:34:00Z</dcterms:created>
  <dc:creator>Lisa Dawson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feb5b763-5140-46df-9a5a-4615e0deec5a</vt:lpwstr>
  </property>
</Properties>
</file>